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37" w:rsidRPr="00527B78" w:rsidRDefault="00144037" w:rsidP="00144037">
      <w:pPr>
        <w:jc w:val="center"/>
        <w:rPr>
          <w:szCs w:val="28"/>
        </w:rPr>
      </w:pPr>
      <w: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5pt" o:ole="" filled="t">
            <v:fill color2="black"/>
            <v:imagedata r:id="rId7" o:title=""/>
          </v:shape>
          <o:OLEObject Type="Embed" ProgID="Word.Picture.8" ShapeID="_x0000_i1025" DrawAspect="Content" ObjectID="_1794131466" r:id="rId8"/>
        </w:object>
      </w:r>
    </w:p>
    <w:p w:rsidR="00144037" w:rsidRPr="00E030A7" w:rsidRDefault="00144037" w:rsidP="00144037">
      <w:pPr>
        <w:pStyle w:val="3"/>
        <w:jc w:val="left"/>
        <w:rPr>
          <w:b/>
          <w:i w:val="0"/>
          <w:sz w:val="4"/>
          <w:szCs w:val="4"/>
          <w:lang w:val="uk-UA"/>
        </w:rPr>
      </w:pPr>
    </w:p>
    <w:p w:rsidR="00144037" w:rsidRPr="00E034E9" w:rsidRDefault="00144037" w:rsidP="00144037">
      <w:pPr>
        <w:pStyle w:val="3"/>
        <w:rPr>
          <w:b/>
          <w:i w:val="0"/>
          <w:sz w:val="28"/>
          <w:szCs w:val="28"/>
          <w:lang w:val="uk-UA"/>
        </w:rPr>
      </w:pPr>
      <w:r>
        <w:rPr>
          <w:b/>
          <w:i w:val="0"/>
          <w:sz w:val="28"/>
          <w:lang w:val="uk-UA"/>
        </w:rPr>
        <w:t>ГОЛОВА</w:t>
      </w:r>
      <w:r w:rsidRPr="00E034E9">
        <w:rPr>
          <w:b/>
          <w:i w:val="0"/>
          <w:sz w:val="28"/>
          <w:lang w:val="uk-UA"/>
        </w:rPr>
        <w:t xml:space="preserve"> </w:t>
      </w:r>
      <w:r>
        <w:rPr>
          <w:b/>
          <w:i w:val="0"/>
          <w:sz w:val="28"/>
          <w:szCs w:val="28"/>
          <w:lang w:val="uk-UA"/>
        </w:rPr>
        <w:t>ПОКРОВСЬКОЇ РАЙОННОЇ</w:t>
      </w:r>
      <w:r w:rsidRPr="00E034E9">
        <w:rPr>
          <w:b/>
          <w:i w:val="0"/>
          <w:sz w:val="28"/>
          <w:szCs w:val="28"/>
          <w:lang w:val="uk-UA"/>
        </w:rPr>
        <w:t xml:space="preserve"> В</w:t>
      </w:r>
      <w:r>
        <w:rPr>
          <w:b/>
          <w:i w:val="0"/>
          <w:sz w:val="28"/>
          <w:szCs w:val="28"/>
          <w:lang w:val="uk-UA"/>
        </w:rPr>
        <w:t xml:space="preserve"> МІСТІ </w:t>
      </w:r>
      <w:r w:rsidRPr="00E034E9">
        <w:rPr>
          <w:b/>
          <w:i w:val="0"/>
          <w:sz w:val="28"/>
          <w:szCs w:val="28"/>
          <w:lang w:val="uk-UA"/>
        </w:rPr>
        <w:t>РАДИ</w:t>
      </w:r>
    </w:p>
    <w:p w:rsidR="00144037" w:rsidRPr="00E034E9" w:rsidRDefault="00144037" w:rsidP="00144037">
      <w:pPr>
        <w:jc w:val="center"/>
        <w:rPr>
          <w:sz w:val="32"/>
          <w:szCs w:val="32"/>
        </w:rPr>
      </w:pPr>
    </w:p>
    <w:p w:rsidR="00144037" w:rsidRPr="00E034E9" w:rsidRDefault="00144037" w:rsidP="00144037">
      <w:pPr>
        <w:jc w:val="center"/>
        <w:rPr>
          <w:sz w:val="36"/>
          <w:szCs w:val="36"/>
        </w:rPr>
      </w:pPr>
      <w:r w:rsidRPr="00E034E9">
        <w:rPr>
          <w:b/>
          <w:spacing w:val="120"/>
          <w:sz w:val="36"/>
          <w:szCs w:val="36"/>
        </w:rPr>
        <w:t>РОЗПОРЯДЖЕННЯ</w:t>
      </w:r>
    </w:p>
    <w:p w:rsidR="00144037" w:rsidRPr="003935AE" w:rsidRDefault="00144037" w:rsidP="00144037">
      <w:pPr>
        <w:jc w:val="both"/>
        <w:rPr>
          <w:szCs w:val="28"/>
        </w:rPr>
      </w:pPr>
    </w:p>
    <w:tbl>
      <w:tblPr>
        <w:tblW w:w="5000" w:type="pct"/>
        <w:tblLook w:val="01E0"/>
      </w:tblPr>
      <w:tblGrid>
        <w:gridCol w:w="3522"/>
        <w:gridCol w:w="3055"/>
        <w:gridCol w:w="3277"/>
      </w:tblGrid>
      <w:tr w:rsidR="00144037" w:rsidRPr="004539A0" w:rsidTr="00FF12AE">
        <w:tc>
          <w:tcPr>
            <w:tcW w:w="1787" w:type="pct"/>
          </w:tcPr>
          <w:p w:rsidR="00144037" w:rsidRDefault="00F36792" w:rsidP="00FF12AE">
            <w:r>
              <w:t>22.11.2024</w:t>
            </w:r>
          </w:p>
        </w:tc>
        <w:tc>
          <w:tcPr>
            <w:tcW w:w="1550" w:type="pct"/>
          </w:tcPr>
          <w:p w:rsidR="00144037" w:rsidRPr="004539A0" w:rsidRDefault="00144037" w:rsidP="00FF12AE">
            <w:pPr>
              <w:ind w:left="438"/>
              <w:rPr>
                <w:b/>
                <w:spacing w:val="100"/>
                <w:sz w:val="20"/>
              </w:rPr>
            </w:pPr>
            <w:r w:rsidRPr="00A21197">
              <w:t>м.</w:t>
            </w:r>
            <w:r>
              <w:t xml:space="preserve"> </w:t>
            </w:r>
            <w:r w:rsidRPr="00A21197">
              <w:t>Кривий Ріг</w:t>
            </w:r>
          </w:p>
        </w:tc>
        <w:tc>
          <w:tcPr>
            <w:tcW w:w="1663" w:type="pct"/>
          </w:tcPr>
          <w:p w:rsidR="00144037" w:rsidRDefault="00144037" w:rsidP="00F36792">
            <w:pPr>
              <w:ind w:left="623"/>
            </w:pPr>
            <w:r>
              <w:t>№</w:t>
            </w:r>
            <w:r w:rsidR="00F36792">
              <w:t>141-р</w:t>
            </w:r>
          </w:p>
        </w:tc>
      </w:tr>
    </w:tbl>
    <w:p w:rsidR="000700C9" w:rsidRDefault="000700C9" w:rsidP="001E589D">
      <w:pPr>
        <w:tabs>
          <w:tab w:val="left" w:pos="4820"/>
        </w:tabs>
        <w:ind w:right="-1"/>
        <w:jc w:val="both"/>
        <w:rPr>
          <w:b/>
          <w:i/>
          <w:sz w:val="26"/>
          <w:szCs w:val="26"/>
        </w:rPr>
      </w:pPr>
    </w:p>
    <w:p w:rsidR="00E71414" w:rsidRPr="001E589D" w:rsidRDefault="003910D6" w:rsidP="001E589D">
      <w:pPr>
        <w:tabs>
          <w:tab w:val="left" w:pos="4820"/>
        </w:tabs>
        <w:ind w:right="-1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Про проведення ІІ</w:t>
      </w:r>
      <w:r w:rsidR="00417423">
        <w:rPr>
          <w:b/>
          <w:i/>
          <w:sz w:val="26"/>
          <w:szCs w:val="26"/>
        </w:rPr>
        <w:t xml:space="preserve"> (районного)</w:t>
      </w:r>
      <w:r w:rsidR="00E71414" w:rsidRPr="001E589D">
        <w:rPr>
          <w:b/>
          <w:i/>
          <w:sz w:val="26"/>
          <w:szCs w:val="26"/>
        </w:rPr>
        <w:t xml:space="preserve"> етапу</w:t>
      </w:r>
      <w:r w:rsidR="00011BC3">
        <w:rPr>
          <w:b/>
          <w:i/>
          <w:sz w:val="26"/>
          <w:szCs w:val="26"/>
        </w:rPr>
        <w:t xml:space="preserve"> фізкультурно-</w:t>
      </w:r>
      <w:r w:rsidR="00E71414" w:rsidRPr="001E589D">
        <w:rPr>
          <w:b/>
          <w:i/>
          <w:sz w:val="26"/>
          <w:szCs w:val="26"/>
        </w:rPr>
        <w:t>оздоровчих заходів та змагань «Пліч-о-пліч всеукраїнські шкільні ліги» серед учнів та учениць закладів загальної середньої освіти Покровського району у 2024/2025 навчальному році під гаслом «РАЗОМ ПЕРЕМОЖЕМО»</w:t>
      </w:r>
    </w:p>
    <w:p w:rsidR="00E71414" w:rsidRDefault="00E71414" w:rsidP="00E71414">
      <w:pPr>
        <w:tabs>
          <w:tab w:val="left" w:pos="4820"/>
        </w:tabs>
        <w:ind w:right="4252"/>
        <w:jc w:val="both"/>
        <w:rPr>
          <w:sz w:val="26"/>
          <w:szCs w:val="26"/>
        </w:rPr>
      </w:pPr>
    </w:p>
    <w:p w:rsidR="00E71414" w:rsidRPr="006D616B" w:rsidRDefault="00E71414" w:rsidP="00AD0080">
      <w:pPr>
        <w:ind w:firstLine="567"/>
        <w:jc w:val="both"/>
        <w:rPr>
          <w:szCs w:val="28"/>
        </w:rPr>
      </w:pPr>
      <w:r w:rsidRPr="006D616B">
        <w:rPr>
          <w:szCs w:val="28"/>
        </w:rPr>
        <w:t xml:space="preserve">На виконання </w:t>
      </w:r>
      <w:r w:rsidR="000561FD">
        <w:rPr>
          <w:szCs w:val="28"/>
        </w:rPr>
        <w:t xml:space="preserve">Наказу № 173/230 від 23.10.2024 </w:t>
      </w:r>
      <w:r w:rsidRPr="006D616B">
        <w:rPr>
          <w:szCs w:val="28"/>
        </w:rPr>
        <w:t>«Про проведення фізкультурно-оздоровчих заходів та змагань «Пліч-о-пліч всеукраїнські шкільні ліги» серед учнів та учениць закладів загальної середньої освіти у 2024 – 2025 навчальному році під гаслом «РАЗОМ ПЕРЕМОЖЕМО», відповідно до Єдиного календарного плану фізкультурно-оздоровчих заходів та спортивних змагань України на 2024 рік, затвердженого наказом Мінмол</w:t>
      </w:r>
      <w:r w:rsidR="00C4746D">
        <w:rPr>
          <w:szCs w:val="28"/>
        </w:rPr>
        <w:t>одьспорту від 21.12.2023 №7645 із змінами</w:t>
      </w:r>
      <w:r w:rsidRPr="006D616B">
        <w:rPr>
          <w:szCs w:val="28"/>
        </w:rPr>
        <w:t xml:space="preserve">, Регламенту про проведення фізкультурно-оздоровчих заходів та змагань «Пліч-о-пліч всеукраїнські шкільні ліги» серед учнів та учениць закладів загальної середньої освіти у 2024 – 2025 навчальному році під гаслом «РАЗОМ ПЕРЕМОЖЕМО», затвердженого </w:t>
      </w:r>
      <w:r w:rsidR="00AD0080">
        <w:rPr>
          <w:szCs w:val="28"/>
        </w:rPr>
        <w:t>виконуючим обов</w:t>
      </w:r>
      <w:r w:rsidR="00AD0080" w:rsidRPr="00AD0080">
        <w:rPr>
          <w:szCs w:val="28"/>
        </w:rPr>
        <w:t>’</w:t>
      </w:r>
      <w:r w:rsidR="00AD0080">
        <w:rPr>
          <w:szCs w:val="28"/>
        </w:rPr>
        <w:t xml:space="preserve">язки Міністра молоді та спорту України і Міністром освіти і науки України 30 серпня 2024 року, з метою популяризації </w:t>
      </w:r>
      <w:r w:rsidRPr="006D616B">
        <w:rPr>
          <w:szCs w:val="28"/>
        </w:rPr>
        <w:t>серед дітей та молоді фізичної культури і спорту, формування навичок здорового та активного способу життя</w:t>
      </w:r>
      <w:r w:rsidR="00781E53">
        <w:rPr>
          <w:szCs w:val="28"/>
        </w:rPr>
        <w:t xml:space="preserve">, </w:t>
      </w:r>
      <w:r w:rsidR="000561FD">
        <w:rPr>
          <w:szCs w:val="28"/>
        </w:rPr>
        <w:t>ураховуючи Закон</w:t>
      </w:r>
      <w:r w:rsidR="00781E53">
        <w:rPr>
          <w:szCs w:val="28"/>
        </w:rPr>
        <w:t xml:space="preserve"> України «Про </w:t>
      </w:r>
      <w:r w:rsidR="00AD0080">
        <w:rPr>
          <w:szCs w:val="28"/>
        </w:rPr>
        <w:t>правовий режим воєнного стану»</w:t>
      </w:r>
      <w:r w:rsidR="000561FD">
        <w:rPr>
          <w:szCs w:val="28"/>
        </w:rPr>
        <w:t>, керуючись Законом України «Про місцеве  самоврядування в Україні»:</w:t>
      </w:r>
    </w:p>
    <w:p w:rsidR="00E71414" w:rsidRDefault="00E71414" w:rsidP="00E71414">
      <w:pPr>
        <w:tabs>
          <w:tab w:val="left" w:pos="4820"/>
        </w:tabs>
        <w:ind w:right="4252"/>
        <w:jc w:val="both"/>
        <w:rPr>
          <w:sz w:val="26"/>
          <w:szCs w:val="26"/>
        </w:rPr>
      </w:pPr>
    </w:p>
    <w:p w:rsidR="0051293B" w:rsidRDefault="0051293B" w:rsidP="00E71414">
      <w:pPr>
        <w:jc w:val="both"/>
      </w:pPr>
    </w:p>
    <w:p w:rsidR="00781E53" w:rsidRDefault="001E589D" w:rsidP="001E589D">
      <w:pPr>
        <w:pStyle w:val="a5"/>
        <w:ind w:left="0" w:firstLine="567"/>
        <w:jc w:val="both"/>
        <w:rPr>
          <w:szCs w:val="28"/>
        </w:rPr>
      </w:pPr>
      <w:r>
        <w:t>1. </w:t>
      </w:r>
      <w:r w:rsidR="00C4746D">
        <w:t xml:space="preserve">Провести </w:t>
      </w:r>
      <w:r w:rsidR="003910D6">
        <w:t>ІІ</w:t>
      </w:r>
      <w:r w:rsidR="00C4746D">
        <w:t xml:space="preserve"> </w:t>
      </w:r>
      <w:r w:rsidR="00E71414">
        <w:t>(районний)</w:t>
      </w:r>
      <w:r w:rsidR="00C4746D">
        <w:t xml:space="preserve"> етап</w:t>
      </w:r>
      <w:r w:rsidR="00781E53">
        <w:t xml:space="preserve"> </w:t>
      </w:r>
      <w:r w:rsidR="00781E53" w:rsidRPr="006D616B">
        <w:rPr>
          <w:szCs w:val="28"/>
        </w:rPr>
        <w:t xml:space="preserve">фізкультурно-оздоровчих заходів та змагань «Пліч-о-пліч всеукраїнські шкільні ліги» серед учнів та учениць закладів загальної середньої освіти </w:t>
      </w:r>
      <w:r w:rsidR="00AD0080">
        <w:rPr>
          <w:szCs w:val="28"/>
        </w:rPr>
        <w:t>з листопада</w:t>
      </w:r>
      <w:r w:rsidR="00781E53" w:rsidRPr="006D616B">
        <w:rPr>
          <w:szCs w:val="28"/>
        </w:rPr>
        <w:t xml:space="preserve"> 2024 </w:t>
      </w:r>
      <w:r w:rsidR="00AD0080">
        <w:rPr>
          <w:szCs w:val="28"/>
        </w:rPr>
        <w:t>по січень</w:t>
      </w:r>
      <w:r w:rsidR="00781E53" w:rsidRPr="006D616B">
        <w:rPr>
          <w:szCs w:val="28"/>
        </w:rPr>
        <w:t xml:space="preserve"> 2025 </w:t>
      </w:r>
      <w:r w:rsidR="00AD0080">
        <w:rPr>
          <w:szCs w:val="28"/>
        </w:rPr>
        <w:t xml:space="preserve"> </w:t>
      </w:r>
      <w:r w:rsidR="006D4FA1">
        <w:rPr>
          <w:szCs w:val="28"/>
        </w:rPr>
        <w:t xml:space="preserve">навчального </w:t>
      </w:r>
      <w:r w:rsidR="00AD0080">
        <w:rPr>
          <w:szCs w:val="28"/>
        </w:rPr>
        <w:t xml:space="preserve">року </w:t>
      </w:r>
      <w:r w:rsidR="00781E53" w:rsidRPr="006D616B">
        <w:rPr>
          <w:szCs w:val="28"/>
        </w:rPr>
        <w:t>під гаслом «РАЗОМ ПЕРЕМОЖЕМО»</w:t>
      </w:r>
      <w:r w:rsidR="00AD0080">
        <w:rPr>
          <w:szCs w:val="28"/>
        </w:rPr>
        <w:t xml:space="preserve"> із дотриманням вимог чинного законодавства та рекомендацій в частині забезпечення заходів безпеки, пов’язаних із запровадженням правового режиму воєнного стану в Україні.</w:t>
      </w:r>
    </w:p>
    <w:p w:rsidR="00AD0080" w:rsidRDefault="00AD0080" w:rsidP="001E589D">
      <w:pPr>
        <w:pStyle w:val="a5"/>
        <w:ind w:left="0" w:firstLine="567"/>
        <w:jc w:val="both"/>
      </w:pPr>
    </w:p>
    <w:p w:rsidR="00061B35" w:rsidRDefault="00061B35" w:rsidP="001E589D">
      <w:pPr>
        <w:pStyle w:val="a5"/>
        <w:ind w:left="0" w:firstLine="567"/>
        <w:jc w:val="both"/>
      </w:pPr>
    </w:p>
    <w:p w:rsidR="001E589D" w:rsidRDefault="001E589D" w:rsidP="001E589D">
      <w:pPr>
        <w:ind w:firstLine="567"/>
        <w:jc w:val="both"/>
      </w:pPr>
      <w:r w:rsidRPr="001E589D">
        <w:t>2.</w:t>
      </w:r>
      <w:r>
        <w:rPr>
          <w:lang w:val="en-US"/>
        </w:rPr>
        <w:t> </w:t>
      </w:r>
      <w:r w:rsidR="00E71414">
        <w:t>Затвердити</w:t>
      </w:r>
      <w:r>
        <w:t>:</w:t>
      </w:r>
    </w:p>
    <w:p w:rsidR="00E71414" w:rsidRDefault="00061B35" w:rsidP="001E589D">
      <w:pPr>
        <w:ind w:firstLine="567"/>
        <w:jc w:val="both"/>
      </w:pPr>
      <w:r>
        <w:t>2.1</w:t>
      </w:r>
      <w:r w:rsidR="001E589D">
        <w:t> </w:t>
      </w:r>
      <w:r w:rsidR="008E327D">
        <w:t>с</w:t>
      </w:r>
      <w:r w:rsidR="00E71414">
        <w:t xml:space="preserve">клад організаційного </w:t>
      </w:r>
      <w:r w:rsidR="003910D6">
        <w:t>комітету проведення ІІ</w:t>
      </w:r>
      <w:r w:rsidR="00E71414">
        <w:t xml:space="preserve"> (районно</w:t>
      </w:r>
      <w:r w:rsidR="00C4746D">
        <w:t>го) етапу фізкульту</w:t>
      </w:r>
      <w:r w:rsidR="00A74C7D">
        <w:t>рно-оздоровчих заходів та змага</w:t>
      </w:r>
      <w:r w:rsidR="00C4746D">
        <w:t>нь</w:t>
      </w:r>
      <w:r w:rsidR="00E71414">
        <w:t xml:space="preserve"> «Пліч-о-пліч всеукраїнські шкільні ліги» серед учнів та учениць закладів загальної середнь</w:t>
      </w:r>
      <w:r w:rsidR="00504BEA">
        <w:t>ої освіти Покровського району міста</w:t>
      </w:r>
      <w:r w:rsidR="00E71414">
        <w:t xml:space="preserve"> Кривого Рогу під гаслом «РАЗОМ ПЕРЕМОЖЕМО»</w:t>
      </w:r>
      <w:r w:rsidR="00011BC3">
        <w:t xml:space="preserve"> (додається);</w:t>
      </w:r>
    </w:p>
    <w:p w:rsidR="00504BEA" w:rsidRDefault="00061B35" w:rsidP="001E589D">
      <w:pPr>
        <w:pStyle w:val="a5"/>
        <w:ind w:left="0" w:firstLine="567"/>
        <w:jc w:val="both"/>
      </w:pPr>
      <w:r>
        <w:t>2.2</w:t>
      </w:r>
      <w:r w:rsidR="001E589D">
        <w:rPr>
          <w:lang w:val="ru-RU"/>
        </w:rPr>
        <w:t> </w:t>
      </w:r>
      <w:r w:rsidR="008E327D">
        <w:t>к</w:t>
      </w:r>
      <w:r w:rsidR="003910D6">
        <w:t>алендар ігор ІІ</w:t>
      </w:r>
      <w:r w:rsidR="00504BEA">
        <w:t xml:space="preserve"> (районно</w:t>
      </w:r>
      <w:r w:rsidR="00C4746D">
        <w:t>го) етапу фізкультурно-оздоровчих заходів та змагань</w:t>
      </w:r>
      <w:r w:rsidR="00504BEA">
        <w:t xml:space="preserve"> «Пліч-о-пліч всеукраїнські шкільні ліги» серед учнів та учениць </w:t>
      </w:r>
      <w:r w:rsidR="00504BEA">
        <w:lastRenderedPageBreak/>
        <w:t>закладів загальної середньої освіти Покровського району міста Кривого Рогу під гаслом «РАЗОМ ПЕРЕМОЖЕМО»</w:t>
      </w:r>
      <w:r w:rsidR="00011BC3" w:rsidRPr="00011BC3">
        <w:t xml:space="preserve"> </w:t>
      </w:r>
      <w:r w:rsidR="00011BC3">
        <w:t>(додається).</w:t>
      </w:r>
    </w:p>
    <w:p w:rsidR="00515DEC" w:rsidRPr="00515DEC" w:rsidRDefault="00AD0080" w:rsidP="00781290">
      <w:pPr>
        <w:pStyle w:val="a5"/>
        <w:ind w:left="0" w:firstLine="567"/>
        <w:jc w:val="both"/>
      </w:pPr>
      <w:r>
        <w:t>3</w:t>
      </w:r>
      <w:r w:rsidR="001E589D" w:rsidRPr="00515DEC">
        <w:t>. </w:t>
      </w:r>
      <w:r w:rsidR="00781290">
        <w:t xml:space="preserve"> </w:t>
      </w:r>
      <w:r w:rsidR="00515DEC" w:rsidRPr="00515DEC">
        <w:t>Контроль за виконанням розпорядження покласти на заступника голови районної в місті ради з питань діяльності виконавчих органів відповідно до розподілу обов`язків.</w:t>
      </w:r>
    </w:p>
    <w:p w:rsidR="00E46110" w:rsidRPr="00515DEC" w:rsidRDefault="00E46110" w:rsidP="001E589D">
      <w:pPr>
        <w:pStyle w:val="a5"/>
        <w:ind w:left="0" w:firstLine="567"/>
        <w:jc w:val="both"/>
      </w:pPr>
    </w:p>
    <w:p w:rsidR="00E46110" w:rsidRPr="00515DEC" w:rsidRDefault="00E46110" w:rsidP="001E589D">
      <w:pPr>
        <w:pStyle w:val="a5"/>
        <w:ind w:left="0" w:firstLine="567"/>
        <w:jc w:val="both"/>
      </w:pPr>
    </w:p>
    <w:p w:rsidR="00E46110" w:rsidRPr="00515DEC" w:rsidRDefault="00E46110" w:rsidP="001E589D">
      <w:pPr>
        <w:pStyle w:val="a5"/>
        <w:ind w:left="0" w:firstLine="567"/>
        <w:jc w:val="both"/>
      </w:pPr>
    </w:p>
    <w:p w:rsidR="00E46110" w:rsidRDefault="00E46110" w:rsidP="001E589D">
      <w:pPr>
        <w:pStyle w:val="a5"/>
        <w:ind w:left="0" w:firstLine="567"/>
        <w:jc w:val="both"/>
      </w:pPr>
    </w:p>
    <w:p w:rsidR="00BB741E" w:rsidRDefault="00BB741E" w:rsidP="001E589D">
      <w:pPr>
        <w:pStyle w:val="a5"/>
        <w:ind w:left="0" w:firstLine="567"/>
        <w:jc w:val="both"/>
      </w:pPr>
    </w:p>
    <w:p w:rsidR="002F49EF" w:rsidRPr="00515DEC" w:rsidRDefault="002F49EF" w:rsidP="001E589D">
      <w:pPr>
        <w:pStyle w:val="a5"/>
        <w:ind w:left="0" w:firstLine="567"/>
        <w:jc w:val="both"/>
      </w:pPr>
    </w:p>
    <w:p w:rsidR="00E46110" w:rsidRPr="00515DEC" w:rsidRDefault="00E46110" w:rsidP="00515DEC">
      <w:pPr>
        <w:jc w:val="both"/>
      </w:pPr>
    </w:p>
    <w:p w:rsidR="00E46110" w:rsidRPr="00515DEC" w:rsidRDefault="00E46110" w:rsidP="001E589D">
      <w:pPr>
        <w:pStyle w:val="a5"/>
        <w:ind w:left="0" w:firstLine="567"/>
        <w:jc w:val="both"/>
      </w:pPr>
      <w:r w:rsidRPr="00515DEC">
        <w:t>Голова районної в місті ради                               Андрій СОКОЛОВСЬКИЙ</w:t>
      </w:r>
    </w:p>
    <w:p w:rsidR="00E46110" w:rsidRDefault="00E46110" w:rsidP="001E589D">
      <w:pPr>
        <w:pStyle w:val="a5"/>
        <w:ind w:left="0" w:firstLine="567"/>
        <w:jc w:val="both"/>
        <w:rPr>
          <w:color w:val="FF0000"/>
        </w:rPr>
      </w:pPr>
    </w:p>
    <w:p w:rsidR="00E46110" w:rsidRDefault="00E46110" w:rsidP="001E589D">
      <w:pPr>
        <w:pStyle w:val="a5"/>
        <w:ind w:left="0" w:firstLine="567"/>
        <w:jc w:val="both"/>
        <w:rPr>
          <w:color w:val="FF0000"/>
        </w:rPr>
      </w:pPr>
    </w:p>
    <w:p w:rsidR="00E46110" w:rsidRDefault="00E46110" w:rsidP="001E589D">
      <w:pPr>
        <w:pStyle w:val="a5"/>
        <w:ind w:left="0" w:firstLine="567"/>
        <w:jc w:val="both"/>
        <w:rPr>
          <w:color w:val="FF0000"/>
        </w:rPr>
      </w:pPr>
    </w:p>
    <w:p w:rsidR="00FD5A69" w:rsidRDefault="00FD5A69" w:rsidP="001E589D">
      <w:pPr>
        <w:pStyle w:val="a5"/>
        <w:ind w:left="0" w:firstLine="567"/>
        <w:jc w:val="both"/>
        <w:rPr>
          <w:color w:val="FF0000"/>
        </w:rPr>
      </w:pPr>
    </w:p>
    <w:p w:rsidR="00FD5A69" w:rsidRDefault="00FD5A69" w:rsidP="001E589D">
      <w:pPr>
        <w:pStyle w:val="a5"/>
        <w:ind w:left="0" w:firstLine="567"/>
        <w:jc w:val="both"/>
        <w:rPr>
          <w:color w:val="FF0000"/>
        </w:rPr>
      </w:pPr>
    </w:p>
    <w:p w:rsidR="00FD5A69" w:rsidRDefault="00FD5A69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AD0080" w:rsidRDefault="00AD0080" w:rsidP="001E589D">
      <w:pPr>
        <w:pStyle w:val="a5"/>
        <w:ind w:left="0" w:firstLine="567"/>
        <w:jc w:val="both"/>
        <w:rPr>
          <w:color w:val="FF0000"/>
        </w:rPr>
      </w:pPr>
    </w:p>
    <w:p w:rsidR="004E071C" w:rsidRDefault="004E071C" w:rsidP="001E589D">
      <w:pPr>
        <w:pStyle w:val="a5"/>
        <w:ind w:left="0" w:firstLine="567"/>
        <w:jc w:val="both"/>
        <w:rPr>
          <w:color w:val="FF0000"/>
        </w:rPr>
      </w:pPr>
    </w:p>
    <w:p w:rsidR="004E071C" w:rsidRDefault="004E071C" w:rsidP="001E589D">
      <w:pPr>
        <w:pStyle w:val="a5"/>
        <w:ind w:left="0" w:firstLine="567"/>
        <w:jc w:val="both"/>
        <w:rPr>
          <w:color w:val="FF0000"/>
        </w:rPr>
      </w:pPr>
    </w:p>
    <w:p w:rsidR="004E071C" w:rsidRDefault="004E071C" w:rsidP="001E589D">
      <w:pPr>
        <w:pStyle w:val="a5"/>
        <w:ind w:left="0" w:firstLine="567"/>
        <w:jc w:val="both"/>
        <w:rPr>
          <w:color w:val="FF0000"/>
        </w:rPr>
      </w:pPr>
    </w:p>
    <w:p w:rsidR="00FD5A69" w:rsidRDefault="00FD5A69" w:rsidP="001E589D">
      <w:pPr>
        <w:pStyle w:val="a5"/>
        <w:ind w:left="0" w:firstLine="567"/>
        <w:jc w:val="both"/>
        <w:rPr>
          <w:color w:val="FF0000"/>
        </w:rPr>
      </w:pPr>
    </w:p>
    <w:p w:rsidR="00061B35" w:rsidRDefault="00061B35" w:rsidP="001E589D">
      <w:pPr>
        <w:pStyle w:val="a5"/>
        <w:ind w:left="0" w:firstLine="567"/>
        <w:jc w:val="both"/>
        <w:rPr>
          <w:color w:val="FF0000"/>
        </w:rPr>
      </w:pPr>
    </w:p>
    <w:p w:rsidR="00061B35" w:rsidRDefault="00061B35" w:rsidP="001E589D">
      <w:pPr>
        <w:pStyle w:val="a5"/>
        <w:ind w:left="0" w:firstLine="567"/>
        <w:jc w:val="both"/>
        <w:rPr>
          <w:color w:val="FF0000"/>
        </w:rPr>
      </w:pPr>
    </w:p>
    <w:p w:rsidR="00061B35" w:rsidRDefault="00061B35" w:rsidP="001E589D">
      <w:pPr>
        <w:pStyle w:val="a5"/>
        <w:ind w:left="0" w:firstLine="567"/>
        <w:jc w:val="both"/>
        <w:rPr>
          <w:color w:val="FF0000"/>
        </w:rPr>
      </w:pPr>
    </w:p>
    <w:p w:rsidR="00061B35" w:rsidRDefault="00061B35" w:rsidP="001E589D">
      <w:pPr>
        <w:pStyle w:val="a5"/>
        <w:ind w:left="0" w:firstLine="567"/>
        <w:jc w:val="both"/>
        <w:rPr>
          <w:color w:val="FF0000"/>
        </w:rPr>
      </w:pPr>
    </w:p>
    <w:p w:rsidR="00781290" w:rsidRDefault="00781290" w:rsidP="001E589D">
      <w:pPr>
        <w:pStyle w:val="a5"/>
        <w:ind w:left="0" w:firstLine="567"/>
        <w:jc w:val="both"/>
        <w:rPr>
          <w:color w:val="FF0000"/>
        </w:rPr>
      </w:pPr>
    </w:p>
    <w:p w:rsidR="00781290" w:rsidRPr="00ED094D" w:rsidRDefault="00781290" w:rsidP="00ED094D">
      <w:pPr>
        <w:jc w:val="both"/>
        <w:rPr>
          <w:color w:val="FF0000"/>
        </w:rPr>
      </w:pPr>
    </w:p>
    <w:sectPr w:rsidR="00781290" w:rsidRPr="00ED094D" w:rsidSect="00F36792">
      <w:headerReference w:type="default" r:id="rId9"/>
      <w:pgSz w:w="11906" w:h="16838"/>
      <w:pgMar w:top="39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704" w:rsidRDefault="00B23704" w:rsidP="00FD5A69">
      <w:r>
        <w:separator/>
      </w:r>
    </w:p>
  </w:endnote>
  <w:endnote w:type="continuationSeparator" w:id="0">
    <w:p w:rsidR="00B23704" w:rsidRDefault="00B23704" w:rsidP="00FD5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704" w:rsidRDefault="00B23704" w:rsidP="00FD5A69">
      <w:r>
        <w:separator/>
      </w:r>
    </w:p>
  </w:footnote>
  <w:footnote w:type="continuationSeparator" w:id="0">
    <w:p w:rsidR="00B23704" w:rsidRDefault="00B23704" w:rsidP="00FD5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94044"/>
      <w:docPartObj>
        <w:docPartGallery w:val="Page Numbers (Top of Page)"/>
        <w:docPartUnique/>
      </w:docPartObj>
    </w:sdtPr>
    <w:sdtContent>
      <w:p w:rsidR="00AD0080" w:rsidRDefault="00A12393">
        <w:pPr>
          <w:pStyle w:val="a9"/>
          <w:jc w:val="center"/>
        </w:pPr>
        <w:fldSimple w:instr=" PAGE   \* MERGEFORMAT ">
          <w:r w:rsidR="00F36792">
            <w:rPr>
              <w:noProof/>
            </w:rPr>
            <w:t>2</w:t>
          </w:r>
        </w:fldSimple>
      </w:p>
    </w:sdtContent>
  </w:sdt>
  <w:p w:rsidR="00AD0080" w:rsidRDefault="00AD008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D65C9"/>
    <w:multiLevelType w:val="hybridMultilevel"/>
    <w:tmpl w:val="476AF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67754"/>
    <w:multiLevelType w:val="hybridMultilevel"/>
    <w:tmpl w:val="72A007EC"/>
    <w:lvl w:ilvl="0" w:tplc="8E54D94A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6C26AC"/>
    <w:multiLevelType w:val="hybridMultilevel"/>
    <w:tmpl w:val="7E4CB8D4"/>
    <w:lvl w:ilvl="0" w:tplc="3650FAC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1CD37A4"/>
    <w:multiLevelType w:val="hybridMultilevel"/>
    <w:tmpl w:val="F88CAF94"/>
    <w:lvl w:ilvl="0" w:tplc="253608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A1FFA"/>
    <w:multiLevelType w:val="hybridMultilevel"/>
    <w:tmpl w:val="E0C8D38E"/>
    <w:lvl w:ilvl="0" w:tplc="5A5030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82C04"/>
    <w:multiLevelType w:val="hybridMultilevel"/>
    <w:tmpl w:val="8D940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414"/>
    <w:rsid w:val="00011BC3"/>
    <w:rsid w:val="00040C4C"/>
    <w:rsid w:val="000561FD"/>
    <w:rsid w:val="00061B35"/>
    <w:rsid w:val="00065E0A"/>
    <w:rsid w:val="000700C9"/>
    <w:rsid w:val="000C73EB"/>
    <w:rsid w:val="00144037"/>
    <w:rsid w:val="001C19EC"/>
    <w:rsid w:val="001E589D"/>
    <w:rsid w:val="00223E23"/>
    <w:rsid w:val="002351AC"/>
    <w:rsid w:val="00236CFF"/>
    <w:rsid w:val="00276CE8"/>
    <w:rsid w:val="0029179D"/>
    <w:rsid w:val="00295F8B"/>
    <w:rsid w:val="002B7C75"/>
    <w:rsid w:val="002F49EF"/>
    <w:rsid w:val="00345A2F"/>
    <w:rsid w:val="003910D6"/>
    <w:rsid w:val="00417423"/>
    <w:rsid w:val="00491158"/>
    <w:rsid w:val="004B3C50"/>
    <w:rsid w:val="004C2C3F"/>
    <w:rsid w:val="004E071C"/>
    <w:rsid w:val="004E754B"/>
    <w:rsid w:val="00504BEA"/>
    <w:rsid w:val="0051293B"/>
    <w:rsid w:val="00515DEC"/>
    <w:rsid w:val="00561A4D"/>
    <w:rsid w:val="005E4830"/>
    <w:rsid w:val="00683CF9"/>
    <w:rsid w:val="00693784"/>
    <w:rsid w:val="006D4FA1"/>
    <w:rsid w:val="006D616B"/>
    <w:rsid w:val="006D7BA3"/>
    <w:rsid w:val="00781290"/>
    <w:rsid w:val="00781E53"/>
    <w:rsid w:val="007F3566"/>
    <w:rsid w:val="0087059B"/>
    <w:rsid w:val="008B38CA"/>
    <w:rsid w:val="008E327D"/>
    <w:rsid w:val="00935ED9"/>
    <w:rsid w:val="00952784"/>
    <w:rsid w:val="009768B9"/>
    <w:rsid w:val="00993791"/>
    <w:rsid w:val="00A12393"/>
    <w:rsid w:val="00A74C7D"/>
    <w:rsid w:val="00A80499"/>
    <w:rsid w:val="00AA47B7"/>
    <w:rsid w:val="00AD0080"/>
    <w:rsid w:val="00AD574C"/>
    <w:rsid w:val="00AE79E0"/>
    <w:rsid w:val="00B23704"/>
    <w:rsid w:val="00B45074"/>
    <w:rsid w:val="00B92567"/>
    <w:rsid w:val="00B966B8"/>
    <w:rsid w:val="00BB741E"/>
    <w:rsid w:val="00C4746D"/>
    <w:rsid w:val="00CD10A4"/>
    <w:rsid w:val="00D2655D"/>
    <w:rsid w:val="00E46110"/>
    <w:rsid w:val="00E71414"/>
    <w:rsid w:val="00E76D44"/>
    <w:rsid w:val="00EA6F34"/>
    <w:rsid w:val="00ED094D"/>
    <w:rsid w:val="00F30F2D"/>
    <w:rsid w:val="00F36792"/>
    <w:rsid w:val="00FD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heading 3"/>
    <w:basedOn w:val="a"/>
    <w:next w:val="a"/>
    <w:link w:val="30"/>
    <w:qFormat/>
    <w:rsid w:val="00E71414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1414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Balloon Text"/>
    <w:basedOn w:val="a"/>
    <w:link w:val="a4"/>
    <w:uiPriority w:val="99"/>
    <w:semiHidden/>
    <w:unhideWhenUsed/>
    <w:rsid w:val="00E71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414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7141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46110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E46110"/>
    <w:pPr>
      <w:spacing w:before="100" w:beforeAutospacing="1" w:after="100" w:afterAutospacing="1"/>
    </w:pPr>
    <w:rPr>
      <w:sz w:val="24"/>
      <w:lang w:val="en-US" w:eastAsia="en-US"/>
    </w:rPr>
  </w:style>
  <w:style w:type="paragraph" w:styleId="a8">
    <w:name w:val="No Spacing"/>
    <w:uiPriority w:val="1"/>
    <w:qFormat/>
    <w:rsid w:val="00E46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9">
    <w:name w:val="header"/>
    <w:basedOn w:val="a"/>
    <w:link w:val="aa"/>
    <w:uiPriority w:val="99"/>
    <w:unhideWhenUsed/>
    <w:rsid w:val="00FD5A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D5A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FD5A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5A6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user</cp:lastModifiedBy>
  <cp:revision>3</cp:revision>
  <cp:lastPrinted>2024-11-21T12:07:00Z</cp:lastPrinted>
  <dcterms:created xsi:type="dcterms:W3CDTF">2024-11-26T09:42:00Z</dcterms:created>
  <dcterms:modified xsi:type="dcterms:W3CDTF">2024-11-26T11:02:00Z</dcterms:modified>
</cp:coreProperties>
</file>